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B8" w:rsidRDefault="00175C7B" w:rsidP="0018610B">
      <w:pPr>
        <w:autoSpaceDE w:val="0"/>
        <w:autoSpaceDN w:val="0"/>
        <w:adjustRightInd w:val="0"/>
        <w:rPr>
          <w:rFonts w:cs="Arial"/>
          <w:b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>PROTOCOLOS DE TERAPIA ENERGÉTICA</w:t>
      </w:r>
    </w:p>
    <w:p w:rsidR="008D7DB8" w:rsidRDefault="008D7DB8" w:rsidP="0018610B">
      <w:pPr>
        <w:autoSpaceDE w:val="0"/>
        <w:autoSpaceDN w:val="0"/>
        <w:adjustRightInd w:val="0"/>
        <w:rPr>
          <w:rFonts w:cs="Arial"/>
          <w:b/>
          <w:bCs/>
          <w:color w:val="000000"/>
          <w:szCs w:val="28"/>
        </w:rPr>
      </w:pPr>
    </w:p>
    <w:tbl>
      <w:tblPr>
        <w:tblStyle w:val="Tablaconcuadrcula"/>
        <w:tblW w:w="9513" w:type="dxa"/>
        <w:tblLook w:val="04A0" w:firstRow="1" w:lastRow="0" w:firstColumn="1" w:lastColumn="0" w:noHBand="0" w:noVBand="1"/>
      </w:tblPr>
      <w:tblGrid>
        <w:gridCol w:w="5134"/>
        <w:gridCol w:w="4379"/>
      </w:tblGrid>
      <w:tr w:rsidR="008D7DB8" w:rsidTr="00B57C42">
        <w:trPr>
          <w:trHeight w:val="3453"/>
        </w:trPr>
        <w:tc>
          <w:tcPr>
            <w:tcW w:w="5134" w:type="dxa"/>
          </w:tcPr>
          <w:p w:rsidR="008D7DB8" w:rsidRDefault="008D7DB8" w:rsidP="008D7DB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456F3">
              <w:rPr>
                <w:rFonts w:cs="Arial"/>
                <w:color w:val="000000"/>
                <w:sz w:val="22"/>
              </w:rPr>
              <w:t>Nombre y Apellidos:</w:t>
            </w:r>
          </w:p>
          <w:p w:rsidR="008D7DB8" w:rsidRDefault="008D7DB8" w:rsidP="008D7DB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8D7DB8" w:rsidRPr="006456F3" w:rsidRDefault="008D7DB8" w:rsidP="008D7DB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8D7DB8" w:rsidRDefault="008D7DB8" w:rsidP="0018610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  <w:p w:rsidR="00B57C42" w:rsidRDefault="00B57C42" w:rsidP="0018610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  <w:p w:rsidR="008D7DB8" w:rsidRDefault="008D7DB8" w:rsidP="001861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456F3">
              <w:rPr>
                <w:rFonts w:cs="Arial"/>
                <w:color w:val="000000"/>
                <w:sz w:val="22"/>
              </w:rPr>
              <w:t>Fecha de nacimiento:</w:t>
            </w:r>
          </w:p>
          <w:p w:rsidR="008D7DB8" w:rsidRDefault="008D7DB8" w:rsidP="0018610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8D7DB8" w:rsidRPr="006456F3" w:rsidRDefault="008D7DB8" w:rsidP="008D7DB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456F3">
              <w:rPr>
                <w:rFonts w:cs="Arial"/>
                <w:color w:val="000000"/>
                <w:sz w:val="22"/>
              </w:rPr>
              <w:t xml:space="preserve">Lugar de nacimiento: </w:t>
            </w:r>
          </w:p>
          <w:p w:rsidR="008D7DB8" w:rsidRDefault="008D7DB8" w:rsidP="0018610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  <w:p w:rsidR="008D7DB8" w:rsidRDefault="008D7DB8" w:rsidP="0018610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  <w:p w:rsidR="008D7DB8" w:rsidRPr="006456F3" w:rsidRDefault="008D7DB8" w:rsidP="008D7DB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456F3">
              <w:rPr>
                <w:rFonts w:cs="Arial"/>
                <w:color w:val="000000"/>
                <w:sz w:val="22"/>
              </w:rPr>
              <w:t>Fecha de la consulta:</w:t>
            </w:r>
          </w:p>
          <w:p w:rsidR="008D7DB8" w:rsidRDefault="008D7DB8" w:rsidP="0018610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8"/>
              </w:rPr>
            </w:pPr>
          </w:p>
        </w:tc>
        <w:tc>
          <w:tcPr>
            <w:tcW w:w="4379" w:type="dxa"/>
          </w:tcPr>
          <w:p w:rsidR="008D7DB8" w:rsidRDefault="008D7DB8" w:rsidP="008D7DB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7DB8">
              <w:rPr>
                <w:rFonts w:cs="Arial"/>
                <w:bCs/>
                <w:color w:val="000000"/>
                <w:sz w:val="18"/>
                <w:szCs w:val="18"/>
              </w:rPr>
              <w:t>Foto</w:t>
            </w:r>
          </w:p>
          <w:p w:rsidR="008D7DB8" w:rsidRDefault="008D7DB8" w:rsidP="008D7DB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8D7DB8" w:rsidRPr="008D7DB8" w:rsidRDefault="008D7DB8" w:rsidP="008D7DB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18610B" w:rsidRPr="006456F3" w:rsidRDefault="0018610B" w:rsidP="0018610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18610B" w:rsidRPr="006456F3" w:rsidRDefault="0018610B" w:rsidP="0018610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Descripción con sus propias palabras de lo que le pasa:</w:t>
      </w:r>
    </w:p>
    <w:p w:rsidR="000A47BC" w:rsidRPr="006456F3" w:rsidRDefault="000A47BC" w:rsidP="0018610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5C6151" w:rsidRDefault="005C6151">
      <w:pPr>
        <w:rPr>
          <w:sz w:val="22"/>
        </w:rPr>
      </w:pPr>
    </w:p>
    <w:p w:rsidR="006456F3" w:rsidRPr="006456F3" w:rsidRDefault="006456F3">
      <w:pPr>
        <w:rPr>
          <w:sz w:val="22"/>
        </w:rPr>
      </w:pPr>
    </w:p>
    <w:p w:rsidR="0018610B" w:rsidRPr="006456F3" w:rsidRDefault="0018610B">
      <w:pPr>
        <w:rPr>
          <w:sz w:val="22"/>
        </w:rPr>
      </w:pPr>
    </w:p>
    <w:p w:rsidR="0018610B" w:rsidRPr="006456F3" w:rsidRDefault="0018610B">
      <w:pPr>
        <w:rPr>
          <w:b/>
          <w:sz w:val="22"/>
        </w:rPr>
      </w:pPr>
      <w:r w:rsidRPr="006456F3">
        <w:rPr>
          <w:b/>
          <w:sz w:val="22"/>
        </w:rPr>
        <w:t xml:space="preserve">1º- Permisos para testar. Sus protectores y </w:t>
      </w:r>
      <w:r w:rsidR="00F17648" w:rsidRPr="006456F3">
        <w:rPr>
          <w:b/>
          <w:sz w:val="22"/>
        </w:rPr>
        <w:t>guías</w:t>
      </w:r>
      <w:r w:rsidRPr="006456F3">
        <w:rPr>
          <w:b/>
          <w:sz w:val="22"/>
        </w:rPr>
        <w:t xml:space="preserve"> nos dan permiso para testar.</w:t>
      </w:r>
    </w:p>
    <w:p w:rsidR="0018610B" w:rsidRPr="006456F3" w:rsidRDefault="0018610B">
      <w:pPr>
        <w:rPr>
          <w:sz w:val="22"/>
        </w:rPr>
      </w:pPr>
    </w:p>
    <w:p w:rsidR="0018610B" w:rsidRPr="006456F3" w:rsidRDefault="0018610B">
      <w:pPr>
        <w:rPr>
          <w:rFonts w:cs="Arial"/>
          <w:i/>
          <w:iCs/>
          <w:color w:val="000000"/>
          <w:sz w:val="22"/>
        </w:rPr>
      </w:pPr>
      <w:r w:rsidRPr="006456F3">
        <w:rPr>
          <w:b/>
          <w:sz w:val="22"/>
        </w:rPr>
        <w:t>2º- Testar conexiones cuerpo y mente. Cuerpo y cerebro. Cerebro y mente.</w:t>
      </w:r>
      <w:r w:rsidRPr="006456F3">
        <w:rPr>
          <w:sz w:val="22"/>
        </w:rPr>
        <w:t xml:space="preserve"> </w:t>
      </w:r>
      <w:r w:rsidRPr="006456F3">
        <w:rPr>
          <w:rFonts w:cs="Arial"/>
          <w:i/>
          <w:iCs/>
          <w:color w:val="000000"/>
          <w:sz w:val="22"/>
        </w:rPr>
        <w:t>“En nombre de la Luz, conectar cuerpo y mente, cuerpo y cerebro, cerebro y mente de (nombre del paciente)”.</w:t>
      </w:r>
    </w:p>
    <w:p w:rsidR="0018610B" w:rsidRPr="006456F3" w:rsidRDefault="0018610B">
      <w:pPr>
        <w:rPr>
          <w:rFonts w:cs="Arial"/>
          <w:i/>
          <w:iCs/>
          <w:color w:val="000000"/>
          <w:sz w:val="22"/>
        </w:rPr>
      </w:pPr>
    </w:p>
    <w:p w:rsidR="0018610B" w:rsidRPr="006456F3" w:rsidRDefault="0018610B" w:rsidP="0018610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b/>
          <w:iCs/>
          <w:color w:val="000000"/>
          <w:sz w:val="22"/>
        </w:rPr>
        <w:t>3º- Testar entidades.</w:t>
      </w:r>
      <w:r w:rsidRPr="006456F3">
        <w:rPr>
          <w:rFonts w:cs="Arial"/>
          <w:iCs/>
          <w:color w:val="000000"/>
          <w:sz w:val="22"/>
        </w:rPr>
        <w:t xml:space="preserve"> </w:t>
      </w:r>
      <w:r w:rsidRPr="006456F3">
        <w:rPr>
          <w:rFonts w:cs="Arial"/>
          <w:color w:val="000000"/>
          <w:sz w:val="22"/>
        </w:rPr>
        <w:t>“</w:t>
      </w:r>
      <w:r w:rsidRPr="006456F3">
        <w:rPr>
          <w:rFonts w:cs="Arial"/>
          <w:i/>
          <w:iCs/>
          <w:color w:val="000000"/>
          <w:sz w:val="22"/>
        </w:rPr>
        <w:t>En nombre de la luz, quitar todas las entidades de</w:t>
      </w:r>
      <w:r w:rsidR="00023B57">
        <w:rPr>
          <w:rFonts w:cs="Arial"/>
          <w:i/>
          <w:iCs/>
          <w:color w:val="000000"/>
          <w:sz w:val="22"/>
        </w:rPr>
        <w:t>……</w:t>
      </w:r>
      <w:r w:rsidRPr="006456F3">
        <w:rPr>
          <w:rFonts w:cs="Arial"/>
          <w:i/>
          <w:iCs/>
          <w:color w:val="000000"/>
          <w:sz w:val="22"/>
        </w:rPr>
        <w:t xml:space="preserve"> (nombre </w:t>
      </w:r>
      <w:r w:rsidR="00023B57" w:rsidRPr="006456F3">
        <w:rPr>
          <w:rFonts w:cs="Arial"/>
          <w:i/>
          <w:iCs/>
          <w:color w:val="000000"/>
          <w:sz w:val="22"/>
        </w:rPr>
        <w:t>completo)</w:t>
      </w:r>
      <w:r w:rsidR="00023B57">
        <w:rPr>
          <w:rFonts w:cs="Arial"/>
          <w:i/>
          <w:iCs/>
          <w:color w:val="000000"/>
          <w:sz w:val="22"/>
        </w:rPr>
        <w:t xml:space="preserve"> ………...</w:t>
      </w:r>
      <w:r w:rsidRPr="006456F3">
        <w:rPr>
          <w:rFonts w:cs="Arial"/>
          <w:i/>
          <w:iCs/>
          <w:color w:val="000000"/>
          <w:sz w:val="22"/>
        </w:rPr>
        <w:t xml:space="preserve"> y mandarlas a la Luz y a su lugar perfecto”. </w:t>
      </w:r>
      <w:r w:rsidRPr="006456F3">
        <w:rPr>
          <w:rFonts w:cs="Arial"/>
          <w:iCs/>
          <w:color w:val="000000"/>
          <w:sz w:val="22"/>
        </w:rPr>
        <w:t xml:space="preserve">Si son ancestros. </w:t>
      </w:r>
      <w:r w:rsidRPr="006456F3">
        <w:rPr>
          <w:rFonts w:cs="Arial"/>
          <w:color w:val="000000"/>
          <w:sz w:val="22"/>
        </w:rPr>
        <w:t xml:space="preserve">Decreto: </w:t>
      </w:r>
      <w:proofErr w:type="gramStart"/>
      <w:r w:rsidR="00023B57">
        <w:rPr>
          <w:rFonts w:cs="Arial"/>
          <w:color w:val="000000"/>
          <w:sz w:val="22"/>
        </w:rPr>
        <w:t>…….</w:t>
      </w:r>
      <w:proofErr w:type="gramEnd"/>
      <w:r w:rsidRPr="006456F3">
        <w:rPr>
          <w:rFonts w:cs="Arial"/>
          <w:color w:val="000000"/>
          <w:sz w:val="22"/>
        </w:rPr>
        <w:t>“</w:t>
      </w:r>
      <w:r w:rsidRPr="006456F3">
        <w:rPr>
          <w:rFonts w:cs="Arial"/>
          <w:i/>
          <w:iCs/>
          <w:color w:val="000000"/>
          <w:sz w:val="22"/>
        </w:rPr>
        <w:t>(Nombre del ancestro, yaciente o hermano no nacido)</w:t>
      </w:r>
      <w:r w:rsidR="00023B57">
        <w:rPr>
          <w:rFonts w:cs="Arial"/>
          <w:i/>
          <w:iCs/>
          <w:color w:val="000000"/>
          <w:sz w:val="22"/>
        </w:rPr>
        <w:t>………….</w:t>
      </w:r>
      <w:r w:rsidRPr="006456F3">
        <w:rPr>
          <w:rFonts w:cs="Arial"/>
          <w:i/>
          <w:iCs/>
          <w:color w:val="000000"/>
          <w:sz w:val="22"/>
        </w:rPr>
        <w:t>, ve a la luz y a tu lugar perfecto”</w:t>
      </w:r>
      <w:r w:rsidRPr="006456F3">
        <w:rPr>
          <w:rFonts w:cs="Arial"/>
          <w:color w:val="000000"/>
          <w:sz w:val="22"/>
        </w:rPr>
        <w:t>.</w:t>
      </w:r>
    </w:p>
    <w:p w:rsidR="0018610B" w:rsidRPr="006456F3" w:rsidRDefault="0018610B" w:rsidP="0018610B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18610B" w:rsidRPr="006456F3" w:rsidRDefault="0018610B" w:rsidP="0018610B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>4º- Testar energía. Testamos a cuanto tenemos la energía (al 100%, al 90%...) hasta dar con el nivel en el que estamos.</w:t>
      </w:r>
      <w:r w:rsidRPr="006456F3">
        <w:rPr>
          <w:rFonts w:cs="Arial"/>
          <w:color w:val="000000"/>
          <w:sz w:val="22"/>
        </w:rPr>
        <w:t xml:space="preserve"> Decretamos: </w:t>
      </w:r>
      <w:r w:rsidRPr="006456F3">
        <w:rPr>
          <w:rFonts w:cs="Arial"/>
          <w:i/>
          <w:iCs/>
          <w:color w:val="000000"/>
          <w:sz w:val="22"/>
        </w:rPr>
        <w:t>En nombre de la luz, subir la energía de</w:t>
      </w:r>
      <w:r w:rsidR="00175C7B">
        <w:rPr>
          <w:rFonts w:cs="Arial"/>
          <w:i/>
          <w:iCs/>
          <w:color w:val="000000"/>
          <w:sz w:val="22"/>
        </w:rPr>
        <w:t>……………………</w:t>
      </w:r>
      <w:proofErr w:type="gramStart"/>
      <w:r w:rsidR="00175C7B">
        <w:rPr>
          <w:rFonts w:cs="Arial"/>
          <w:i/>
          <w:iCs/>
          <w:color w:val="000000"/>
          <w:sz w:val="22"/>
        </w:rPr>
        <w:t>…….</w:t>
      </w:r>
      <w:bookmarkStart w:id="0" w:name="_GoBack"/>
      <w:bookmarkEnd w:id="0"/>
      <w:proofErr w:type="gramEnd"/>
      <w:r w:rsidR="00175C7B">
        <w:rPr>
          <w:rFonts w:cs="Arial"/>
          <w:i/>
          <w:iCs/>
          <w:color w:val="000000"/>
          <w:sz w:val="22"/>
        </w:rPr>
        <w:t>.</w:t>
      </w:r>
      <w:r w:rsidRPr="006456F3">
        <w:rPr>
          <w:rFonts w:cs="Arial"/>
          <w:i/>
          <w:iCs/>
          <w:color w:val="000000"/>
          <w:sz w:val="22"/>
        </w:rPr>
        <w:t xml:space="preserve"> (nombre) desde el</w:t>
      </w:r>
      <w:r w:rsidR="00175C7B">
        <w:rPr>
          <w:rFonts w:cs="Arial"/>
          <w:i/>
          <w:iCs/>
          <w:color w:val="000000"/>
          <w:sz w:val="22"/>
        </w:rPr>
        <w:t>……………….</w:t>
      </w:r>
      <w:r w:rsidRPr="006456F3">
        <w:rPr>
          <w:rFonts w:cs="Arial"/>
          <w:i/>
          <w:iCs/>
          <w:color w:val="000000"/>
          <w:sz w:val="22"/>
        </w:rPr>
        <w:t xml:space="preserve"> (…) % al 100%.</w:t>
      </w:r>
    </w:p>
    <w:p w:rsidR="0018610B" w:rsidRPr="006456F3" w:rsidRDefault="0018610B" w:rsidP="0018610B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</w:p>
    <w:p w:rsidR="0018610B" w:rsidRDefault="0018610B" w:rsidP="0018610B">
      <w:pPr>
        <w:autoSpaceDE w:val="0"/>
        <w:autoSpaceDN w:val="0"/>
        <w:adjustRightInd w:val="0"/>
        <w:rPr>
          <w:rFonts w:cs="Arial"/>
          <w:b/>
          <w:iCs/>
          <w:color w:val="000000"/>
          <w:sz w:val="22"/>
        </w:rPr>
      </w:pPr>
      <w:r w:rsidRPr="006456F3">
        <w:rPr>
          <w:rFonts w:cs="Arial"/>
          <w:b/>
          <w:iCs/>
          <w:color w:val="000000"/>
          <w:sz w:val="22"/>
        </w:rPr>
        <w:t>5º- Seleccionar un síntoma a tratar. Testar</w:t>
      </w:r>
      <w:r w:rsidR="00F17648" w:rsidRPr="006456F3">
        <w:rPr>
          <w:rFonts w:cs="Arial"/>
          <w:b/>
          <w:iCs/>
          <w:color w:val="000000"/>
          <w:sz w:val="22"/>
        </w:rPr>
        <w:t xml:space="preserve"> si es ese el que tiene.</w:t>
      </w:r>
    </w:p>
    <w:p w:rsidR="006456F3" w:rsidRPr="006456F3" w:rsidRDefault="006456F3" w:rsidP="0018610B">
      <w:pPr>
        <w:autoSpaceDE w:val="0"/>
        <w:autoSpaceDN w:val="0"/>
        <w:adjustRightInd w:val="0"/>
        <w:rPr>
          <w:rFonts w:cs="Arial"/>
          <w:b/>
          <w:iCs/>
          <w:color w:val="000000"/>
          <w:sz w:val="22"/>
        </w:rPr>
      </w:pPr>
    </w:p>
    <w:p w:rsidR="00FE698A" w:rsidRDefault="006456F3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  <w:r>
        <w:rPr>
          <w:rFonts w:cs="Arial"/>
          <w:iCs/>
          <w:color w:val="000000"/>
          <w:sz w:val="22"/>
        </w:rPr>
        <w:t>Síntoma.</w:t>
      </w:r>
      <w:r w:rsidR="00023B57">
        <w:rPr>
          <w:rFonts w:cs="Arial"/>
          <w:iCs/>
          <w:color w:val="000000"/>
          <w:sz w:val="22"/>
        </w:rPr>
        <w:t xml:space="preserve">  ………………………………………………………………………………………</w:t>
      </w:r>
    </w:p>
    <w:p w:rsidR="006456F3" w:rsidRDefault="006456F3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</w:p>
    <w:p w:rsidR="006456F3" w:rsidRDefault="006456F3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  <w:r>
        <w:rPr>
          <w:rFonts w:cs="Arial"/>
          <w:iCs/>
          <w:color w:val="000000"/>
          <w:sz w:val="22"/>
        </w:rPr>
        <w:t>¿Es este el síntoma prioritario que tenemos que tratar?</w:t>
      </w:r>
      <w:r w:rsidR="00023B57">
        <w:rPr>
          <w:rFonts w:cs="Arial"/>
          <w:iCs/>
          <w:color w:val="000000"/>
          <w:sz w:val="22"/>
        </w:rPr>
        <w:t xml:space="preserve"> ………………………………..</w:t>
      </w:r>
    </w:p>
    <w:p w:rsidR="006456F3" w:rsidRDefault="006456F3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</w:p>
    <w:p w:rsidR="006456F3" w:rsidRDefault="006456F3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  <w:r>
        <w:rPr>
          <w:rFonts w:cs="Arial"/>
          <w:iCs/>
          <w:color w:val="000000"/>
          <w:sz w:val="22"/>
        </w:rPr>
        <w:t>¿Cuál es el síntoma prioritario a tratar?</w:t>
      </w:r>
      <w:r w:rsidR="00023B57">
        <w:rPr>
          <w:rFonts w:cs="Arial"/>
          <w:iCs/>
          <w:color w:val="000000"/>
          <w:sz w:val="22"/>
        </w:rPr>
        <w:t xml:space="preserve">  …………………………………………………</w:t>
      </w:r>
    </w:p>
    <w:p w:rsidR="006456F3" w:rsidRDefault="006456F3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</w:p>
    <w:p w:rsidR="006456F3" w:rsidRPr="006456F3" w:rsidRDefault="006456F3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</w:p>
    <w:p w:rsidR="00F17648" w:rsidRPr="006456F3" w:rsidRDefault="00F17648" w:rsidP="0018610B">
      <w:pPr>
        <w:autoSpaceDE w:val="0"/>
        <w:autoSpaceDN w:val="0"/>
        <w:adjustRightInd w:val="0"/>
        <w:rPr>
          <w:rFonts w:cs="Arial"/>
          <w:iCs/>
          <w:color w:val="000000"/>
          <w:sz w:val="22"/>
        </w:rPr>
      </w:pPr>
    </w:p>
    <w:p w:rsidR="00F17648" w:rsidRDefault="00F17648" w:rsidP="00F17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6456F3">
        <w:rPr>
          <w:rFonts w:cs="Arial"/>
          <w:b/>
          <w:iCs/>
          <w:color w:val="000000"/>
          <w:sz w:val="22"/>
        </w:rPr>
        <w:t>6º-</w:t>
      </w:r>
      <w:r w:rsidRPr="006456F3">
        <w:rPr>
          <w:rFonts w:cs="Arial"/>
          <w:iCs/>
          <w:color w:val="000000"/>
          <w:sz w:val="22"/>
        </w:rPr>
        <w:t xml:space="preserve"> </w:t>
      </w:r>
      <w:r w:rsidRPr="006456F3">
        <w:rPr>
          <w:rFonts w:cs="Arial"/>
          <w:b/>
          <w:bCs/>
          <w:color w:val="000000"/>
          <w:sz w:val="22"/>
        </w:rPr>
        <w:t>Buscamos la causa (origen) del síntoma.</w:t>
      </w:r>
    </w:p>
    <w:p w:rsidR="006456F3" w:rsidRPr="006456F3" w:rsidRDefault="006456F3" w:rsidP="00F1764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 xml:space="preserve">Preguntamos. ¿Cuándo se originó este síntoma </w:t>
      </w:r>
      <w:r w:rsidR="00023B57">
        <w:rPr>
          <w:rFonts w:cs="Arial"/>
          <w:color w:val="000000"/>
          <w:sz w:val="22"/>
        </w:rPr>
        <w:t>………………………………………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- Presente (Si da positivo en el testaje, seguimos testando, y solo si no nos da ningún otro como positivo, nos quedamos con este)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- Pasado (Si da positivo, preguntamos por decenios, hasta dar con el año en que ocurrió)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- Vidas pasadas (preguntamos si fue hombre o mujer)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lastRenderedPageBreak/>
        <w:t xml:space="preserve">- Familia: Paterna o Materna, hacia arriba, testamos hasta dar con el ancestro 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- Karma: cualquier programa con origen Karma pasa a llamarse Karma de (el programa que sea)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- Feto: preconcepción, concepción, gestación (testando en qué mes de gestación) o parto.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- Otros: hermanos, amigos, enemigos, parejas, exparejas, compañeros de trabajo, etc.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- Energético (en este caso no se busca programa ni emoción, sino que se informa y se decreta directamente, lo que corresponda)</w:t>
      </w:r>
    </w:p>
    <w:p w:rsidR="00FE698A" w:rsidRPr="006456F3" w:rsidRDefault="00FE698A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Default="006B712E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Causa u origen del síntoma.</w:t>
      </w:r>
      <w:r w:rsidR="00FE698A" w:rsidRPr="006456F3">
        <w:rPr>
          <w:rFonts w:cs="Arial"/>
          <w:color w:val="000000"/>
          <w:sz w:val="22"/>
        </w:rPr>
        <w:t xml:space="preserve"> </w:t>
      </w:r>
      <w:r w:rsidR="0025791E">
        <w:rPr>
          <w:rFonts w:cs="Arial"/>
          <w:color w:val="000000"/>
          <w:sz w:val="22"/>
        </w:rPr>
        <w:t>………………………………………………………………..</w:t>
      </w:r>
    </w:p>
    <w:p w:rsid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456F3" w:rsidRP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Default="006B712E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Más datos del origen del síntoma.</w:t>
      </w:r>
      <w:r w:rsidR="0025791E">
        <w:rPr>
          <w:rFonts w:cs="Arial"/>
          <w:color w:val="000000"/>
          <w:sz w:val="22"/>
        </w:rPr>
        <w:t xml:space="preserve">  …………………………………………………………</w:t>
      </w:r>
    </w:p>
    <w:p w:rsid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456F3" w:rsidRP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6B712E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6B712E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>7º- Buscamos la emoción de dicho síntoma.</w:t>
      </w:r>
    </w:p>
    <w:p w:rsidR="006B712E" w:rsidRPr="006456F3" w:rsidRDefault="006B712E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FE698A" w:rsidRPr="006456F3" w:rsidRDefault="00925DFD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Emoción del síntoma.</w:t>
      </w:r>
      <w:r w:rsidR="0025791E">
        <w:rPr>
          <w:rFonts w:cs="Arial"/>
          <w:color w:val="000000"/>
          <w:sz w:val="22"/>
        </w:rPr>
        <w:t xml:space="preserve">  …………………………………………………………………………</w:t>
      </w:r>
    </w:p>
    <w:p w:rsidR="00925DFD" w:rsidRPr="006456F3" w:rsidRDefault="00925DFD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5DFD" w:rsidRDefault="00925DFD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Emoción contraria</w:t>
      </w:r>
      <w:r w:rsidR="006456F3">
        <w:rPr>
          <w:rFonts w:cs="Arial"/>
          <w:color w:val="000000"/>
          <w:sz w:val="22"/>
        </w:rPr>
        <w:t xml:space="preserve"> a implementar</w:t>
      </w:r>
      <w:r w:rsidRPr="006456F3">
        <w:rPr>
          <w:rFonts w:cs="Arial"/>
          <w:color w:val="000000"/>
          <w:sz w:val="22"/>
        </w:rPr>
        <w:t xml:space="preserve">. </w:t>
      </w:r>
      <w:r w:rsidR="0025791E">
        <w:rPr>
          <w:rFonts w:cs="Arial"/>
          <w:color w:val="000000"/>
          <w:sz w:val="22"/>
        </w:rPr>
        <w:t xml:space="preserve"> …………………………………………………………</w:t>
      </w:r>
    </w:p>
    <w:p w:rsidR="006456F3" w:rsidRP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5DFD" w:rsidRPr="006456F3" w:rsidRDefault="00925DFD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>8</w:t>
      </w:r>
      <w:r w:rsidR="007F477A" w:rsidRPr="006456F3">
        <w:rPr>
          <w:rFonts w:cs="Arial"/>
          <w:b/>
          <w:color w:val="000000"/>
          <w:sz w:val="22"/>
        </w:rPr>
        <w:t xml:space="preserve">º- </w:t>
      </w:r>
      <w:r w:rsidR="00652122" w:rsidRPr="006456F3">
        <w:rPr>
          <w:rFonts w:cs="Arial"/>
          <w:b/>
          <w:color w:val="000000"/>
          <w:sz w:val="22"/>
        </w:rPr>
        <w:t>Buscamos el</w:t>
      </w:r>
      <w:r w:rsidRPr="006456F3">
        <w:rPr>
          <w:rFonts w:cs="Arial"/>
          <w:b/>
          <w:color w:val="000000"/>
          <w:sz w:val="22"/>
        </w:rPr>
        <w:t xml:space="preserve"> programa de dicho síntoma.</w:t>
      </w:r>
    </w:p>
    <w:p w:rsidR="006B712E" w:rsidRPr="006456F3" w:rsidRDefault="006B712E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FE698A" w:rsidRPr="006456F3" w:rsidRDefault="006B712E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Apartado del p</w:t>
      </w:r>
      <w:r w:rsidR="00FE698A" w:rsidRPr="006456F3">
        <w:rPr>
          <w:rFonts w:cs="Arial"/>
          <w:color w:val="000000"/>
          <w:sz w:val="22"/>
        </w:rPr>
        <w:t>rograma del síntoma:</w:t>
      </w:r>
      <w:r w:rsidR="00EA76F8">
        <w:rPr>
          <w:rFonts w:cs="Arial"/>
          <w:color w:val="000000"/>
          <w:sz w:val="22"/>
        </w:rPr>
        <w:t xml:space="preserve"> …………………………………………………………</w:t>
      </w:r>
    </w:p>
    <w:p w:rsidR="00652122" w:rsidRPr="006456F3" w:rsidRDefault="00652122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Programa del síntoma exacto.</w:t>
      </w:r>
      <w:r w:rsidR="00EA76F8">
        <w:rPr>
          <w:rFonts w:cs="Arial"/>
          <w:color w:val="000000"/>
          <w:sz w:val="22"/>
        </w:rPr>
        <w:t xml:space="preserve"> ……………………………………………………………….</w:t>
      </w:r>
    </w:p>
    <w:p w:rsid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456F3" w:rsidRPr="006456F3" w:rsidRDefault="006456F3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Programa contrario a implementar.</w:t>
      </w:r>
      <w:r w:rsidR="00EA76F8">
        <w:rPr>
          <w:rFonts w:cs="Arial"/>
          <w:color w:val="000000"/>
          <w:sz w:val="22"/>
        </w:rPr>
        <w:t xml:space="preserve"> ………………………………………………………..</w:t>
      </w:r>
    </w:p>
    <w:p w:rsidR="00652122" w:rsidRPr="006456F3" w:rsidRDefault="00652122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6B712E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 xml:space="preserve">9º- Informar al paciente y pedir permiso para hacer el cambio de programación. </w:t>
      </w: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6B712E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 xml:space="preserve">10º- Cambiar el programa. </w:t>
      </w:r>
    </w:p>
    <w:p w:rsidR="008926F7" w:rsidRPr="006456F3" w:rsidRDefault="008926F7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Tensar y relajar 3 veces la línea media del cuerpo. Conectarse co</w:t>
      </w:r>
      <w:r w:rsidR="000F700D" w:rsidRPr="006456F3">
        <w:rPr>
          <w:rFonts w:cs="Arial"/>
          <w:color w:val="000000"/>
          <w:sz w:val="22"/>
        </w:rPr>
        <w:t>n</w:t>
      </w:r>
      <w:r w:rsidRPr="006456F3">
        <w:rPr>
          <w:rFonts w:cs="Arial"/>
          <w:color w:val="000000"/>
          <w:sz w:val="22"/>
        </w:rPr>
        <w:t xml:space="preserve"> la línea Hara </w:t>
      </w:r>
      <w:r w:rsidR="000F700D" w:rsidRPr="006456F3">
        <w:rPr>
          <w:rFonts w:cs="Arial"/>
          <w:color w:val="000000"/>
          <w:sz w:val="22"/>
        </w:rPr>
        <w:t>de intención divina. R</w:t>
      </w:r>
      <w:r w:rsidRPr="006456F3">
        <w:rPr>
          <w:rFonts w:cs="Arial"/>
          <w:color w:val="000000"/>
          <w:sz w:val="22"/>
        </w:rPr>
        <w:t>espirar hondo</w:t>
      </w:r>
      <w:r w:rsidR="000F700D" w:rsidRPr="006456F3">
        <w:rPr>
          <w:rFonts w:cs="Arial"/>
          <w:color w:val="000000"/>
          <w:sz w:val="22"/>
        </w:rPr>
        <w:t xml:space="preserve"> 3 veces</w:t>
      </w:r>
      <w:r w:rsidRPr="006456F3">
        <w:rPr>
          <w:rFonts w:cs="Arial"/>
          <w:color w:val="000000"/>
          <w:sz w:val="22"/>
        </w:rPr>
        <w:t>. Decretamos.</w:t>
      </w:r>
    </w:p>
    <w:p w:rsidR="006B712E" w:rsidRPr="006456F3" w:rsidRDefault="006B712E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652122" w:rsidRPr="006456F3" w:rsidRDefault="00F17648" w:rsidP="00F17648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  <w:r w:rsidRPr="006456F3">
        <w:rPr>
          <w:rFonts w:cs="Arial"/>
          <w:i/>
          <w:iCs/>
          <w:color w:val="000000"/>
          <w:sz w:val="22"/>
        </w:rPr>
        <w:t xml:space="preserve">“En nombre de la luz, cancelar y revocar todos los programas, miedos, emociones, contratos y acuerdos que hacen </w:t>
      </w:r>
      <w:r w:rsidR="0025791E" w:rsidRPr="006456F3">
        <w:rPr>
          <w:rFonts w:cs="Arial"/>
          <w:i/>
          <w:iCs/>
          <w:color w:val="000000"/>
          <w:sz w:val="22"/>
        </w:rPr>
        <w:t>que</w:t>
      </w:r>
      <w:r w:rsidR="00023B57">
        <w:rPr>
          <w:rFonts w:cs="Arial"/>
          <w:i/>
          <w:iCs/>
          <w:color w:val="000000"/>
          <w:sz w:val="22"/>
        </w:rPr>
        <w:t xml:space="preserve"> …...…………………………………………………………………………….</w:t>
      </w:r>
      <w:r w:rsidRPr="006456F3">
        <w:rPr>
          <w:rFonts w:cs="Arial"/>
          <w:i/>
          <w:iCs/>
          <w:color w:val="000000"/>
          <w:sz w:val="22"/>
        </w:rPr>
        <w:t xml:space="preserve">                                                                                                      </w:t>
      </w:r>
      <w:r w:rsidR="00923A80" w:rsidRPr="006456F3">
        <w:rPr>
          <w:rFonts w:cs="Arial"/>
          <w:i/>
          <w:iCs/>
          <w:color w:val="000000"/>
          <w:sz w:val="22"/>
        </w:rPr>
        <w:t xml:space="preserve">  </w:t>
      </w:r>
      <w:r w:rsidRPr="006456F3">
        <w:rPr>
          <w:rFonts w:cs="Arial"/>
          <w:i/>
          <w:iCs/>
          <w:color w:val="000000"/>
          <w:sz w:val="22"/>
        </w:rPr>
        <w:t xml:space="preserve">tenga la emoción </w:t>
      </w:r>
      <w:r w:rsidR="00023B57">
        <w:rPr>
          <w:rFonts w:cs="Arial"/>
          <w:i/>
          <w:iCs/>
          <w:color w:val="000000"/>
          <w:sz w:val="22"/>
        </w:rPr>
        <w:t>…………………………………</w:t>
      </w:r>
      <w:proofErr w:type="gramStart"/>
      <w:r w:rsidR="00023B57">
        <w:rPr>
          <w:rFonts w:cs="Arial"/>
          <w:i/>
          <w:iCs/>
          <w:color w:val="000000"/>
          <w:sz w:val="22"/>
        </w:rPr>
        <w:t>…….</w:t>
      </w:r>
      <w:proofErr w:type="gramEnd"/>
      <w:r w:rsidR="00023B57">
        <w:rPr>
          <w:rFonts w:cs="Arial"/>
          <w:i/>
          <w:iCs/>
          <w:color w:val="000000"/>
          <w:sz w:val="22"/>
        </w:rPr>
        <w:t>…..</w:t>
      </w:r>
      <w:r w:rsidRPr="006456F3">
        <w:rPr>
          <w:rFonts w:cs="Arial"/>
          <w:i/>
          <w:iCs/>
          <w:color w:val="000000"/>
          <w:sz w:val="22"/>
        </w:rPr>
        <w:t xml:space="preserve"> y el </w:t>
      </w:r>
      <w:r w:rsidR="0025791E" w:rsidRPr="006456F3">
        <w:rPr>
          <w:rFonts w:cs="Arial"/>
          <w:i/>
          <w:iCs/>
          <w:color w:val="000000"/>
          <w:sz w:val="22"/>
        </w:rPr>
        <w:t>programa</w:t>
      </w:r>
      <w:r w:rsidR="00023B57">
        <w:rPr>
          <w:rFonts w:cs="Arial"/>
          <w:i/>
          <w:iCs/>
          <w:color w:val="000000"/>
          <w:sz w:val="22"/>
        </w:rPr>
        <w:t xml:space="preserve"> ………………</w:t>
      </w:r>
      <w:r w:rsidR="0025791E">
        <w:rPr>
          <w:rFonts w:cs="Arial"/>
          <w:i/>
          <w:iCs/>
          <w:color w:val="000000"/>
          <w:sz w:val="22"/>
        </w:rPr>
        <w:t>………………………………………………………………………</w:t>
      </w:r>
      <w:proofErr w:type="gramStart"/>
      <w:r w:rsidR="0025791E">
        <w:rPr>
          <w:rFonts w:cs="Arial"/>
          <w:i/>
          <w:iCs/>
          <w:color w:val="000000"/>
          <w:sz w:val="22"/>
        </w:rPr>
        <w:t>…….</w:t>
      </w:r>
      <w:proofErr w:type="gramEnd"/>
      <w:r w:rsidR="0025791E">
        <w:rPr>
          <w:rFonts w:cs="Arial"/>
          <w:i/>
          <w:iCs/>
          <w:color w:val="000000"/>
          <w:sz w:val="22"/>
        </w:rPr>
        <w:t>.</w:t>
      </w:r>
      <w:r w:rsidRPr="006456F3">
        <w:rPr>
          <w:rFonts w:cs="Arial"/>
          <w:i/>
          <w:iCs/>
          <w:color w:val="000000"/>
          <w:sz w:val="22"/>
        </w:rPr>
        <w:t xml:space="preserve">   </w:t>
      </w:r>
    </w:p>
    <w:p w:rsidR="00652122" w:rsidRPr="006456F3" w:rsidRDefault="0025791E" w:rsidP="00F17648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  <w:r>
        <w:rPr>
          <w:rFonts w:cs="Arial"/>
          <w:i/>
          <w:iCs/>
          <w:color w:val="000000"/>
          <w:sz w:val="22"/>
        </w:rPr>
        <w:t xml:space="preserve">  que se originaron en ………………………………………………………………………</w:t>
      </w:r>
      <w:r w:rsidR="00FE698A" w:rsidRPr="006456F3">
        <w:rPr>
          <w:rFonts w:cs="Arial"/>
          <w:i/>
          <w:iCs/>
          <w:color w:val="000000"/>
          <w:sz w:val="22"/>
        </w:rPr>
        <w:t xml:space="preserve">                                                                                               </w:t>
      </w:r>
      <w:proofErr w:type="gramStart"/>
      <w:r w:rsidR="00FE698A" w:rsidRPr="006456F3">
        <w:rPr>
          <w:rFonts w:cs="Arial"/>
          <w:i/>
          <w:iCs/>
          <w:color w:val="000000"/>
          <w:sz w:val="22"/>
        </w:rPr>
        <w:t xml:space="preserve">  </w:t>
      </w:r>
      <w:r w:rsidR="00F17648" w:rsidRPr="006456F3">
        <w:rPr>
          <w:rFonts w:cs="Arial"/>
          <w:i/>
          <w:iCs/>
          <w:color w:val="000000"/>
          <w:sz w:val="22"/>
        </w:rPr>
        <w:t>,</w:t>
      </w:r>
      <w:proofErr w:type="gramEnd"/>
      <w:r w:rsidR="00F17648" w:rsidRPr="006456F3">
        <w:rPr>
          <w:rFonts w:cs="Arial"/>
          <w:i/>
          <w:iCs/>
          <w:color w:val="000000"/>
          <w:sz w:val="22"/>
        </w:rPr>
        <w:t xml:space="preserve"> y cambiarlas por </w:t>
      </w:r>
      <w:r>
        <w:rPr>
          <w:rFonts w:cs="Arial"/>
          <w:i/>
          <w:iCs/>
          <w:color w:val="000000"/>
          <w:sz w:val="22"/>
        </w:rPr>
        <w:t xml:space="preserve"> …………………………………………………………………………..</w:t>
      </w:r>
    </w:p>
    <w:p w:rsidR="00F17648" w:rsidRPr="006456F3" w:rsidRDefault="0025791E" w:rsidP="00F17648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  <w:r>
        <w:rPr>
          <w:rFonts w:cs="Arial"/>
          <w:i/>
          <w:iCs/>
          <w:color w:val="000000"/>
          <w:sz w:val="22"/>
        </w:rPr>
        <w:t>la emoción ……………………………………………………</w:t>
      </w:r>
      <w:proofErr w:type="gramStart"/>
      <w:r>
        <w:rPr>
          <w:rFonts w:cs="Arial"/>
          <w:i/>
          <w:iCs/>
          <w:color w:val="000000"/>
          <w:sz w:val="22"/>
        </w:rPr>
        <w:t>…….</w:t>
      </w:r>
      <w:proofErr w:type="gramEnd"/>
      <w:r>
        <w:rPr>
          <w:rFonts w:cs="Arial"/>
          <w:i/>
          <w:iCs/>
          <w:color w:val="000000"/>
          <w:sz w:val="22"/>
        </w:rPr>
        <w:t xml:space="preserve">.     y el programa </w:t>
      </w:r>
      <w:r w:rsidR="00023B57">
        <w:rPr>
          <w:rFonts w:cs="Arial"/>
          <w:i/>
          <w:iCs/>
          <w:color w:val="000000"/>
          <w:sz w:val="22"/>
        </w:rPr>
        <w:t>………………………………………………………………………………………………</w:t>
      </w:r>
      <w:r w:rsidR="00F17648" w:rsidRPr="006456F3">
        <w:rPr>
          <w:rFonts w:cs="Arial"/>
          <w:i/>
          <w:iCs/>
          <w:color w:val="000000"/>
          <w:sz w:val="22"/>
        </w:rPr>
        <w:t xml:space="preserve">                                          en </w:t>
      </w:r>
      <w:r>
        <w:rPr>
          <w:rFonts w:cs="Arial"/>
          <w:i/>
          <w:iCs/>
          <w:color w:val="000000"/>
          <w:sz w:val="22"/>
        </w:rPr>
        <w:t>…………………………………………………………………</w:t>
      </w:r>
      <w:r w:rsidR="00023B57">
        <w:rPr>
          <w:rFonts w:cs="Arial"/>
          <w:i/>
          <w:iCs/>
          <w:color w:val="000000"/>
          <w:sz w:val="22"/>
        </w:rPr>
        <w:t xml:space="preserve"> </w:t>
      </w:r>
      <w:r w:rsidR="00F17648" w:rsidRPr="006456F3">
        <w:rPr>
          <w:rFonts w:cs="Arial"/>
          <w:i/>
          <w:iCs/>
          <w:color w:val="000000"/>
          <w:sz w:val="22"/>
        </w:rPr>
        <w:t>todos los tiempos, en todas las dimensiones, en todos los estados del ser, en todos los planos de consciencia, en todos los niveles de realidad, en todos los campos energéticos”.</w:t>
      </w:r>
    </w:p>
    <w:p w:rsidR="00652122" w:rsidRDefault="00652122" w:rsidP="00F17648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</w:p>
    <w:p w:rsidR="006456F3" w:rsidRPr="006456F3" w:rsidRDefault="006456F3" w:rsidP="00F17648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</w:p>
    <w:p w:rsidR="006B712E" w:rsidRPr="006456F3" w:rsidRDefault="006B712E" w:rsidP="00F17648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6B712E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 xml:space="preserve">11º- </w:t>
      </w:r>
      <w:r w:rsidRPr="006456F3">
        <w:rPr>
          <w:rFonts w:cs="Arial"/>
          <w:b/>
          <w:bCs/>
          <w:color w:val="000000"/>
          <w:sz w:val="22"/>
        </w:rPr>
        <w:t xml:space="preserve">Cambio de cuestiones energéticas. </w:t>
      </w:r>
      <w:r w:rsidRPr="006456F3">
        <w:rPr>
          <w:rFonts w:cs="Arial"/>
          <w:color w:val="000000"/>
          <w:sz w:val="22"/>
        </w:rPr>
        <w:t>Si nos da origen energético, no buscamos programa y emoción, sino que buscamos en la</w:t>
      </w:r>
      <w:r w:rsidR="00A1717B" w:rsidRPr="006456F3">
        <w:rPr>
          <w:rFonts w:cs="Arial"/>
          <w:color w:val="000000"/>
          <w:sz w:val="22"/>
        </w:rPr>
        <w:t xml:space="preserve"> tabla de problemas energéticos.</w:t>
      </w:r>
      <w:r w:rsidRPr="006456F3">
        <w:rPr>
          <w:rFonts w:cs="Arial"/>
          <w:color w:val="000000"/>
          <w:sz w:val="22"/>
        </w:rPr>
        <w:t xml:space="preserve"> </w:t>
      </w:r>
    </w:p>
    <w:p w:rsidR="00925DFD" w:rsidRPr="006456F3" w:rsidRDefault="00925DFD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925DFD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Problema energético del síntoma.</w:t>
      </w:r>
      <w:r w:rsidR="0025791E">
        <w:rPr>
          <w:rFonts w:cs="Arial"/>
          <w:color w:val="000000"/>
          <w:sz w:val="22"/>
        </w:rPr>
        <w:t xml:space="preserve"> …………………………………………………………</w:t>
      </w:r>
    </w:p>
    <w:p w:rsidR="00A1717B" w:rsidRPr="006456F3" w:rsidRDefault="00A1717B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A1717B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 xml:space="preserve">Decretamos. </w:t>
      </w:r>
      <w:r w:rsidR="0025791E">
        <w:rPr>
          <w:rFonts w:cs="Arial"/>
          <w:color w:val="000000"/>
          <w:sz w:val="22"/>
        </w:rPr>
        <w:t xml:space="preserve"> …………………………………………………………………………………..</w:t>
      </w:r>
    </w:p>
    <w:p w:rsidR="00A1717B" w:rsidRPr="006456F3" w:rsidRDefault="00A1717B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5DFD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“En nombre de la luz, soltar de</w:t>
      </w:r>
      <w:r w:rsidR="00925DFD" w:rsidRPr="006456F3">
        <w:rPr>
          <w:rFonts w:cs="Arial"/>
          <w:color w:val="000000"/>
          <w:sz w:val="22"/>
        </w:rPr>
        <w:t xml:space="preserve"> </w:t>
      </w:r>
      <w:r w:rsidR="0025791E">
        <w:rPr>
          <w:rFonts w:cs="Arial"/>
          <w:color w:val="000000"/>
          <w:sz w:val="22"/>
        </w:rPr>
        <w:t>……………………………………………………</w:t>
      </w:r>
      <w:r w:rsidR="00925DFD" w:rsidRPr="006456F3">
        <w:rPr>
          <w:rFonts w:cs="Arial"/>
          <w:color w:val="000000"/>
          <w:sz w:val="22"/>
        </w:rPr>
        <w:t xml:space="preserve">                     </w:t>
      </w:r>
      <w:r w:rsidRPr="006456F3">
        <w:rPr>
          <w:rFonts w:cs="Arial"/>
          <w:color w:val="000000"/>
          <w:sz w:val="22"/>
        </w:rPr>
        <w:t xml:space="preserve"> (en el caso de parásitos energéticos, vampiros energéticos, programa colectivo)</w:t>
      </w:r>
      <w:r w:rsidR="00925DFD" w:rsidRPr="006456F3">
        <w:rPr>
          <w:rFonts w:cs="Arial"/>
          <w:color w:val="000000"/>
          <w:sz w:val="22"/>
        </w:rPr>
        <w:t xml:space="preserve"> </w:t>
      </w: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 xml:space="preserve">desviar </w:t>
      </w:r>
      <w:r w:rsidR="0025791E" w:rsidRPr="006456F3">
        <w:rPr>
          <w:rFonts w:cs="Arial"/>
          <w:color w:val="000000"/>
          <w:sz w:val="22"/>
        </w:rPr>
        <w:t xml:space="preserve">de </w:t>
      </w:r>
      <w:r w:rsidR="0025791E">
        <w:rPr>
          <w:rFonts w:cs="Arial"/>
          <w:color w:val="000000"/>
          <w:sz w:val="22"/>
        </w:rPr>
        <w:t>………………………………………………………………………….</w:t>
      </w:r>
      <w:r w:rsidR="00925DFD" w:rsidRPr="006456F3">
        <w:rPr>
          <w:rFonts w:cs="Arial"/>
          <w:color w:val="000000"/>
          <w:sz w:val="22"/>
        </w:rPr>
        <w:t xml:space="preserve">    </w:t>
      </w:r>
      <w:r w:rsidRPr="006456F3">
        <w:rPr>
          <w:rFonts w:cs="Arial"/>
          <w:color w:val="000000"/>
          <w:sz w:val="22"/>
        </w:rPr>
        <w:t xml:space="preserve">al lugar más deshabitado del </w:t>
      </w:r>
      <w:r w:rsidR="0025791E" w:rsidRPr="006456F3">
        <w:rPr>
          <w:rFonts w:cs="Arial"/>
          <w:color w:val="000000"/>
          <w:sz w:val="22"/>
        </w:rPr>
        <w:t>universo (</w:t>
      </w:r>
      <w:r w:rsidRPr="006456F3">
        <w:rPr>
          <w:rFonts w:cs="Arial"/>
          <w:color w:val="000000"/>
          <w:sz w:val="22"/>
        </w:rPr>
        <w:t xml:space="preserve">magias, wudu, trabajos energéticos, mal de ojo, vórtices, </w:t>
      </w:r>
      <w:r w:rsidR="0025791E" w:rsidRPr="006456F3">
        <w:rPr>
          <w:rFonts w:cs="Arial"/>
          <w:color w:val="000000"/>
          <w:sz w:val="22"/>
        </w:rPr>
        <w:t>portales,</w:t>
      </w:r>
      <w:r w:rsidRPr="006456F3">
        <w:rPr>
          <w:rFonts w:cs="Arial"/>
          <w:color w:val="000000"/>
          <w:sz w:val="22"/>
        </w:rPr>
        <w:t>.)</w:t>
      </w:r>
      <w:r w:rsidR="00023B57">
        <w:rPr>
          <w:rFonts w:cs="Arial"/>
          <w:color w:val="000000"/>
          <w:sz w:val="22"/>
        </w:rPr>
        <w:t xml:space="preserve"> </w:t>
      </w:r>
      <w:r w:rsidRPr="006456F3">
        <w:rPr>
          <w:rFonts w:cs="Arial"/>
          <w:color w:val="000000"/>
          <w:sz w:val="22"/>
        </w:rPr>
        <w:t>mandar a la Luz y a su lugar perfecto (entidades, yacientes, ancestros, posesiones)</w:t>
      </w:r>
      <w:r w:rsidR="00023B57">
        <w:rPr>
          <w:rFonts w:cs="Arial"/>
          <w:color w:val="000000"/>
          <w:sz w:val="22"/>
        </w:rPr>
        <w:t xml:space="preserve"> </w:t>
      </w:r>
      <w:r w:rsidRPr="006456F3">
        <w:rPr>
          <w:rFonts w:cs="Arial"/>
          <w:color w:val="000000"/>
          <w:sz w:val="22"/>
        </w:rPr>
        <w:t>o reparar (feng shui, fugas energéticas, cortes energéticos, desconexión de la vida, chakras cerrados o dañados).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0F700D" w:rsidRPr="006456F3" w:rsidRDefault="000F700D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17648" w:rsidRPr="006456F3" w:rsidRDefault="00F17648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F17648" w:rsidRPr="006456F3" w:rsidRDefault="00923A80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 xml:space="preserve">12º- Testar si hace falta hacer un Cunning para reparar daños causados por ese problema energético. </w:t>
      </w:r>
    </w:p>
    <w:p w:rsidR="00652122" w:rsidRPr="006456F3" w:rsidRDefault="00652122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FE698A" w:rsidRPr="006456F3" w:rsidRDefault="00FE698A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¿Hace falta un Cunning</w:t>
      </w:r>
      <w:r w:rsidR="00023B57" w:rsidRPr="006456F3">
        <w:rPr>
          <w:rFonts w:cs="Arial"/>
          <w:color w:val="000000"/>
          <w:sz w:val="22"/>
        </w:rPr>
        <w:t>?:</w:t>
      </w:r>
      <w:r w:rsidR="00023B57">
        <w:rPr>
          <w:rFonts w:cs="Arial"/>
          <w:color w:val="000000"/>
          <w:sz w:val="22"/>
        </w:rPr>
        <w:t xml:space="preserve"> …</w:t>
      </w:r>
      <w:r w:rsidR="0025791E">
        <w:rPr>
          <w:rFonts w:cs="Arial"/>
          <w:color w:val="000000"/>
          <w:sz w:val="22"/>
        </w:rPr>
        <w:t>………………………………………………………</w:t>
      </w:r>
      <w:proofErr w:type="gramStart"/>
      <w:r w:rsidR="0025791E">
        <w:rPr>
          <w:rFonts w:cs="Arial"/>
          <w:color w:val="000000"/>
          <w:sz w:val="22"/>
        </w:rPr>
        <w:t>…….</w:t>
      </w:r>
      <w:proofErr w:type="gramEnd"/>
      <w:r w:rsidR="0025791E">
        <w:rPr>
          <w:rFonts w:cs="Arial"/>
          <w:color w:val="000000"/>
          <w:sz w:val="22"/>
        </w:rPr>
        <w:t>.</w:t>
      </w:r>
    </w:p>
    <w:p w:rsidR="00652122" w:rsidRPr="006456F3" w:rsidRDefault="00652122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 xml:space="preserve">¿Qué cunning?: </w:t>
      </w:r>
      <w:r w:rsidR="0025791E">
        <w:rPr>
          <w:rFonts w:cs="Arial"/>
          <w:color w:val="000000"/>
          <w:sz w:val="22"/>
        </w:rPr>
        <w:t xml:space="preserve">    ……………………………………………………………………….</w:t>
      </w:r>
    </w:p>
    <w:p w:rsidR="00652122" w:rsidRPr="006456F3" w:rsidRDefault="00652122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52122" w:rsidRPr="006456F3" w:rsidRDefault="00652122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52122" w:rsidRPr="006456F3" w:rsidRDefault="00652122" w:rsidP="00652122">
      <w:pPr>
        <w:spacing w:before="288" w:line="290" w:lineRule="auto"/>
        <w:rPr>
          <w:rFonts w:ascii="Verdana" w:hAnsi="Verdana"/>
          <w:color w:val="000000"/>
          <w:spacing w:val="-2"/>
          <w:sz w:val="22"/>
        </w:rPr>
      </w:pPr>
      <w:r w:rsidRPr="006456F3">
        <w:rPr>
          <w:rFonts w:ascii="Verdana" w:hAnsi="Verdana"/>
          <w:color w:val="000000"/>
          <w:spacing w:val="-5"/>
          <w:sz w:val="22"/>
        </w:rPr>
        <w:t xml:space="preserve">Activar un Cunning: </w:t>
      </w:r>
      <w:r w:rsidR="004B1347">
        <w:rPr>
          <w:rFonts w:ascii="Verdana" w:hAnsi="Verdana"/>
          <w:color w:val="000000"/>
          <w:spacing w:val="-5"/>
          <w:sz w:val="22"/>
        </w:rPr>
        <w:t xml:space="preserve">Conectarse con la línea Hara. Tensar y relajar la línea media del cuerpo 3 veces. Respirar hondo 3 veces. </w:t>
      </w:r>
      <w:r w:rsidRPr="006456F3">
        <w:rPr>
          <w:rFonts w:ascii="Verdana" w:hAnsi="Verdana"/>
          <w:color w:val="000000"/>
          <w:spacing w:val="4"/>
          <w:sz w:val="22"/>
        </w:rPr>
        <w:t xml:space="preserve">Pedirle al paciente que cierre los ojos. </w:t>
      </w:r>
      <w:r w:rsidRPr="006456F3">
        <w:rPr>
          <w:rFonts w:ascii="Verdana" w:hAnsi="Verdana"/>
          <w:color w:val="000000"/>
          <w:spacing w:val="-2"/>
          <w:sz w:val="22"/>
        </w:rPr>
        <w:t xml:space="preserve">Conectar al paciente con su Yo Superior, y testar que está conectado. </w:t>
      </w:r>
      <w:r w:rsidRPr="006456F3">
        <w:rPr>
          <w:rFonts w:ascii="Verdana" w:hAnsi="Verdana"/>
          <w:color w:val="000000"/>
          <w:spacing w:val="3"/>
          <w:sz w:val="22"/>
        </w:rPr>
        <w:t xml:space="preserve">Conectar al paciente con Gaia, la fuerza de la naturaleza y testar que está </w:t>
      </w:r>
      <w:r w:rsidRPr="006456F3">
        <w:rPr>
          <w:rFonts w:ascii="Verdana" w:hAnsi="Verdana"/>
          <w:color w:val="000000"/>
          <w:spacing w:val="-5"/>
          <w:sz w:val="22"/>
        </w:rPr>
        <w:t xml:space="preserve">conectado. </w:t>
      </w:r>
      <w:r w:rsidRPr="006456F3">
        <w:rPr>
          <w:rFonts w:ascii="Verdana" w:hAnsi="Verdana"/>
          <w:color w:val="000000"/>
          <w:spacing w:val="10"/>
          <w:sz w:val="22"/>
        </w:rPr>
        <w:t xml:space="preserve">Conectar al paciente con Sus Protectores y testar que está conectado. </w:t>
      </w:r>
      <w:r w:rsidRPr="006456F3">
        <w:rPr>
          <w:rFonts w:ascii="Verdana" w:hAnsi="Verdana"/>
          <w:color w:val="000000"/>
          <w:spacing w:val="-7"/>
          <w:sz w:val="22"/>
        </w:rPr>
        <w:t xml:space="preserve">Conectar al paciente con sus Guías y testar que está conectado. </w:t>
      </w:r>
      <w:r w:rsidRPr="006456F3">
        <w:rPr>
          <w:rFonts w:ascii="Verdana" w:hAnsi="Verdana"/>
          <w:color w:val="000000"/>
          <w:spacing w:val="-5"/>
          <w:sz w:val="22"/>
        </w:rPr>
        <w:t xml:space="preserve"> Se solicita un Cunning de Sistema, Órgano o parte a reparar, y se visualiza cómo, </w:t>
      </w:r>
      <w:r w:rsidRPr="006456F3">
        <w:rPr>
          <w:rFonts w:ascii="Verdana" w:hAnsi="Verdana"/>
          <w:color w:val="000000"/>
          <w:sz w:val="22"/>
        </w:rPr>
        <w:t xml:space="preserve">comenzando desde los pies y hacia arriba, vamos envolviendo al paciente </w:t>
      </w:r>
      <w:r w:rsidRPr="006456F3">
        <w:rPr>
          <w:rFonts w:ascii="Verdana" w:hAnsi="Verdana"/>
          <w:color w:val="000000"/>
          <w:spacing w:val="-2"/>
          <w:sz w:val="22"/>
        </w:rPr>
        <w:t xml:space="preserve">energéticamente, creando una especie de capullo de </w:t>
      </w:r>
      <w:r w:rsidR="00925DFD" w:rsidRPr="006456F3">
        <w:rPr>
          <w:rFonts w:ascii="Verdana" w:hAnsi="Verdana"/>
          <w:color w:val="000000"/>
          <w:spacing w:val="-2"/>
          <w:sz w:val="22"/>
        </w:rPr>
        <w:t>seda. Cuando</w:t>
      </w:r>
      <w:r w:rsidRPr="006456F3">
        <w:rPr>
          <w:rFonts w:ascii="Verdana" w:hAnsi="Verdana"/>
          <w:color w:val="000000"/>
          <w:spacing w:val="-2"/>
          <w:sz w:val="22"/>
        </w:rPr>
        <w:t xml:space="preserve"> ese envoltorio llegue hasta arriba y se complete, dará comienzo a una serie de </w:t>
      </w:r>
      <w:r w:rsidRPr="006456F3">
        <w:rPr>
          <w:rFonts w:ascii="Verdana" w:hAnsi="Verdana"/>
          <w:color w:val="000000"/>
          <w:spacing w:val="2"/>
          <w:sz w:val="22"/>
        </w:rPr>
        <w:t xml:space="preserve">procesos automáticos, fuera del control del Terapeuta. </w:t>
      </w:r>
      <w:r w:rsidRPr="006456F3">
        <w:rPr>
          <w:rFonts w:ascii="Verdana" w:hAnsi="Verdana"/>
          <w:color w:val="000000"/>
          <w:spacing w:val="-2"/>
          <w:sz w:val="22"/>
        </w:rPr>
        <w:t xml:space="preserve">No hay que hacer nada para salir del Cunning. Una vez ha terminado, se deshace por sí </w:t>
      </w:r>
      <w:r w:rsidRPr="006456F3">
        <w:rPr>
          <w:rFonts w:ascii="Verdana" w:hAnsi="Verdana"/>
          <w:color w:val="000000"/>
          <w:spacing w:val="-4"/>
          <w:sz w:val="22"/>
        </w:rPr>
        <w:t xml:space="preserve">mismo, puede ser varios minutos o cerca de una hora. </w:t>
      </w:r>
      <w:r w:rsidRPr="006456F3">
        <w:rPr>
          <w:rFonts w:ascii="Verdana" w:hAnsi="Verdana"/>
          <w:color w:val="000000"/>
          <w:spacing w:val="-2"/>
          <w:sz w:val="22"/>
        </w:rPr>
        <w:t>Esta técnica es muy poderosa. Hay que agradecer</w:t>
      </w:r>
      <w:r w:rsidRPr="006456F3">
        <w:rPr>
          <w:rFonts w:ascii="Verdana" w:hAnsi="Verdana"/>
          <w:color w:val="000000"/>
          <w:spacing w:val="5"/>
          <w:sz w:val="22"/>
        </w:rPr>
        <w:t xml:space="preserve"> hacia las fuerzas superiores que lo hacen posible.</w:t>
      </w:r>
    </w:p>
    <w:p w:rsidR="00FE698A" w:rsidRPr="006456F3" w:rsidRDefault="00FE698A" w:rsidP="00F17648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F1764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 xml:space="preserve">13º- </w:t>
      </w:r>
      <w:r w:rsidRPr="006456F3">
        <w:rPr>
          <w:rFonts w:cs="Arial"/>
          <w:b/>
          <w:bCs/>
          <w:color w:val="000000"/>
          <w:sz w:val="22"/>
        </w:rPr>
        <w:t xml:space="preserve">Abrir para limpiar. </w:t>
      </w:r>
      <w:r w:rsidRPr="006456F3">
        <w:rPr>
          <w:rFonts w:cs="Arial"/>
          <w:color w:val="000000"/>
          <w:sz w:val="22"/>
        </w:rPr>
        <w:t>Tras haber decretado, el paciente y el terapeuta se notarán hormigueo o sensaciones sutiles en manos y/o pies.</w:t>
      </w: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También buscaremos posibles fugas o cortes energéticos.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lastRenderedPageBreak/>
        <w:t>Le enseñamos también al paciente a decir la frase: “Abrir para limpiar”, y así participa en el proceso.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>14º-</w:t>
      </w:r>
      <w:r w:rsidRPr="006456F3">
        <w:rPr>
          <w:rFonts w:cs="Arial"/>
          <w:color w:val="000000"/>
          <w:sz w:val="22"/>
        </w:rPr>
        <w:t xml:space="preserve"> </w:t>
      </w:r>
      <w:r w:rsidRPr="006456F3">
        <w:rPr>
          <w:rFonts w:cs="Arial"/>
          <w:b/>
          <w:bCs/>
          <w:color w:val="000000"/>
          <w:sz w:val="22"/>
        </w:rPr>
        <w:t xml:space="preserve">Vemos si hay más causas asociadas a ese síntoma. </w:t>
      </w:r>
      <w:r w:rsidRPr="006456F3">
        <w:rPr>
          <w:rFonts w:cs="Arial"/>
          <w:color w:val="000000"/>
          <w:sz w:val="22"/>
        </w:rPr>
        <w:t>Testamos si hay más causas, y si nos da positivo, volvemos a buscar causas, y repetimos hasta que nos de que no hay más causas asociadas a ese síntoma.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¿Hay más causas asociadas a este síntoma?</w:t>
      </w:r>
      <w:r w:rsidR="0025791E">
        <w:rPr>
          <w:rFonts w:cs="Arial"/>
          <w:color w:val="000000"/>
          <w:sz w:val="22"/>
        </w:rPr>
        <w:t xml:space="preserve"> ……………………………………………</w:t>
      </w:r>
    </w:p>
    <w:p w:rsidR="00A1717B" w:rsidRPr="006456F3" w:rsidRDefault="00A1717B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¿Qué causas son?</w:t>
      </w:r>
      <w:r w:rsidR="0025791E">
        <w:rPr>
          <w:rFonts w:cs="Arial"/>
          <w:color w:val="000000"/>
          <w:sz w:val="22"/>
        </w:rPr>
        <w:t xml:space="preserve">  ………………………………………………………………………….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¿Qué emociones?</w:t>
      </w:r>
      <w:r w:rsidR="0025791E">
        <w:rPr>
          <w:rFonts w:cs="Arial"/>
          <w:color w:val="000000"/>
          <w:sz w:val="22"/>
        </w:rPr>
        <w:t xml:space="preserve">  …………………………………………………………………………….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¿Qué programas?</w:t>
      </w:r>
      <w:r w:rsidR="0025791E">
        <w:rPr>
          <w:rFonts w:cs="Arial"/>
          <w:color w:val="000000"/>
          <w:sz w:val="22"/>
        </w:rPr>
        <w:t xml:space="preserve"> ……………………………………………………………………………..</w:t>
      </w:r>
    </w:p>
    <w:p w:rsidR="00A1717B" w:rsidRPr="006456F3" w:rsidRDefault="00A1717B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5DFD" w:rsidRPr="006456F3" w:rsidRDefault="00925DFD" w:rsidP="00925DFD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  <w:r w:rsidRPr="006456F3">
        <w:rPr>
          <w:rFonts w:cs="Arial"/>
          <w:i/>
          <w:iCs/>
          <w:color w:val="000000"/>
          <w:sz w:val="22"/>
        </w:rPr>
        <w:t xml:space="preserve">“En nombre de la luz, cancelar y revocar todos los programas, miedos, emociones, contratos y acuerdos que hacen que   </w:t>
      </w:r>
      <w:r w:rsidR="0025791E">
        <w:rPr>
          <w:rFonts w:cs="Arial"/>
          <w:i/>
          <w:iCs/>
          <w:color w:val="000000"/>
          <w:sz w:val="22"/>
        </w:rPr>
        <w:t>…………………………………………………….</w:t>
      </w:r>
      <w:r w:rsidRPr="006456F3">
        <w:rPr>
          <w:rFonts w:cs="Arial"/>
          <w:i/>
          <w:iCs/>
          <w:color w:val="000000"/>
          <w:sz w:val="22"/>
        </w:rPr>
        <w:t xml:space="preserve">                                                                                                  </w:t>
      </w:r>
      <w:r w:rsidR="0025791E">
        <w:rPr>
          <w:rFonts w:cs="Arial"/>
          <w:i/>
          <w:iCs/>
          <w:color w:val="000000"/>
          <w:sz w:val="22"/>
        </w:rPr>
        <w:t xml:space="preserve">            tenga la emoción ……………………………………………………………</w:t>
      </w:r>
      <w:r w:rsidR="00EA76F8">
        <w:rPr>
          <w:rFonts w:cs="Arial"/>
          <w:i/>
          <w:iCs/>
          <w:color w:val="000000"/>
          <w:sz w:val="22"/>
        </w:rPr>
        <w:t xml:space="preserve"> </w:t>
      </w:r>
      <w:r w:rsidRPr="006456F3">
        <w:rPr>
          <w:rFonts w:cs="Arial"/>
          <w:i/>
          <w:iCs/>
          <w:color w:val="000000"/>
          <w:sz w:val="22"/>
        </w:rPr>
        <w:t xml:space="preserve">  y el programa </w:t>
      </w:r>
      <w:r w:rsidR="0025791E">
        <w:rPr>
          <w:rFonts w:cs="Arial"/>
          <w:i/>
          <w:iCs/>
          <w:color w:val="000000"/>
          <w:sz w:val="22"/>
        </w:rPr>
        <w:t>…</w:t>
      </w:r>
      <w:r w:rsidR="00023B57">
        <w:rPr>
          <w:rFonts w:cs="Arial"/>
          <w:i/>
          <w:iCs/>
          <w:color w:val="000000"/>
          <w:sz w:val="22"/>
        </w:rPr>
        <w:t>………………………………………………………………………………………………</w:t>
      </w:r>
    </w:p>
    <w:p w:rsidR="00925DFD" w:rsidRPr="006456F3" w:rsidRDefault="00925DFD" w:rsidP="00925DFD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  <w:r w:rsidRPr="006456F3">
        <w:rPr>
          <w:rFonts w:cs="Arial"/>
          <w:i/>
          <w:iCs/>
          <w:color w:val="000000"/>
          <w:sz w:val="22"/>
        </w:rPr>
        <w:t xml:space="preserve">  que se originaron en   </w:t>
      </w:r>
      <w:r w:rsidR="0025791E">
        <w:rPr>
          <w:rFonts w:cs="Arial"/>
          <w:i/>
          <w:iCs/>
          <w:color w:val="000000"/>
          <w:sz w:val="22"/>
        </w:rPr>
        <w:t>…………………………………………………………………</w:t>
      </w:r>
      <w:proofErr w:type="gramStart"/>
      <w:r w:rsidR="0025791E">
        <w:rPr>
          <w:rFonts w:cs="Arial"/>
          <w:i/>
          <w:iCs/>
          <w:color w:val="000000"/>
          <w:sz w:val="22"/>
        </w:rPr>
        <w:t>…….</w:t>
      </w:r>
      <w:proofErr w:type="gramEnd"/>
      <w:r w:rsidR="0025791E">
        <w:rPr>
          <w:rFonts w:cs="Arial"/>
          <w:i/>
          <w:iCs/>
          <w:color w:val="000000"/>
          <w:sz w:val="22"/>
        </w:rPr>
        <w:t>.</w:t>
      </w:r>
      <w:r w:rsidRPr="006456F3">
        <w:rPr>
          <w:rFonts w:cs="Arial"/>
          <w:i/>
          <w:iCs/>
          <w:color w:val="000000"/>
          <w:sz w:val="22"/>
        </w:rPr>
        <w:t xml:space="preserve">                                                                                                  , y cambiarlas por </w:t>
      </w:r>
      <w:r w:rsidR="0025791E">
        <w:rPr>
          <w:rFonts w:cs="Arial"/>
          <w:i/>
          <w:iCs/>
          <w:color w:val="000000"/>
          <w:sz w:val="22"/>
        </w:rPr>
        <w:t>…………………………………………………………………………….</w:t>
      </w:r>
    </w:p>
    <w:p w:rsidR="00925DFD" w:rsidRPr="006456F3" w:rsidRDefault="00925DFD" w:rsidP="00925DFD">
      <w:pPr>
        <w:autoSpaceDE w:val="0"/>
        <w:autoSpaceDN w:val="0"/>
        <w:adjustRightInd w:val="0"/>
        <w:rPr>
          <w:rFonts w:cs="Arial"/>
          <w:i/>
          <w:iCs/>
          <w:color w:val="000000"/>
          <w:sz w:val="22"/>
        </w:rPr>
      </w:pPr>
      <w:r w:rsidRPr="006456F3">
        <w:rPr>
          <w:rFonts w:cs="Arial"/>
          <w:i/>
          <w:iCs/>
          <w:color w:val="000000"/>
          <w:sz w:val="22"/>
        </w:rPr>
        <w:t xml:space="preserve">la emoción   </w:t>
      </w:r>
      <w:r w:rsidR="0025791E">
        <w:rPr>
          <w:rFonts w:cs="Arial"/>
          <w:i/>
          <w:iCs/>
          <w:color w:val="000000"/>
          <w:sz w:val="22"/>
        </w:rPr>
        <w:t xml:space="preserve">…………………………………………………….  </w:t>
      </w:r>
      <w:r w:rsidRPr="006456F3">
        <w:rPr>
          <w:rFonts w:cs="Arial"/>
          <w:i/>
          <w:iCs/>
          <w:color w:val="000000"/>
          <w:sz w:val="22"/>
        </w:rPr>
        <w:t xml:space="preserve">   y el programa   </w:t>
      </w:r>
      <w:r w:rsidR="0025791E">
        <w:rPr>
          <w:rFonts w:cs="Arial"/>
          <w:i/>
          <w:iCs/>
          <w:color w:val="000000"/>
          <w:sz w:val="22"/>
        </w:rPr>
        <w:t>…………………………………………………………...........</w:t>
      </w:r>
      <w:r w:rsidRPr="006456F3">
        <w:rPr>
          <w:rFonts w:cs="Arial"/>
          <w:i/>
          <w:iCs/>
          <w:color w:val="000000"/>
          <w:sz w:val="22"/>
        </w:rPr>
        <w:t xml:space="preserve">   en todos los tiempos, en todas las dimensiones, en todos los estados del ser, en todos los planos de consciencia, en todos los niveles de realidad, en todos los campos energéticos”.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  <w:r w:rsidRPr="006456F3">
        <w:rPr>
          <w:rFonts w:cs="Arial"/>
          <w:b/>
          <w:bCs/>
          <w:color w:val="000000"/>
          <w:sz w:val="22"/>
        </w:rPr>
        <w:t>15º- Testar si acepta más correcciones en la misma sesión</w:t>
      </w: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Seguimos haciendo correcciones de otros síntomas o de otras cuestiones que nos surjan, hasta que testemos que no se pueden hacer más en esa sesión.</w:t>
      </w:r>
    </w:p>
    <w:p w:rsidR="00925DFD" w:rsidRPr="006456F3" w:rsidRDefault="00925DFD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¿Acepta más correcciones en esta sesión?</w:t>
      </w:r>
      <w:r w:rsidR="00EA76F8">
        <w:rPr>
          <w:rFonts w:cs="Arial"/>
          <w:color w:val="000000"/>
          <w:sz w:val="22"/>
        </w:rPr>
        <w:t xml:space="preserve">  ……………………………………….</w:t>
      </w:r>
    </w:p>
    <w:p w:rsidR="00925DFD" w:rsidRPr="006456F3" w:rsidRDefault="00925DFD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b/>
          <w:bCs/>
          <w:color w:val="000000"/>
          <w:sz w:val="22"/>
        </w:rPr>
        <w:t xml:space="preserve">16º- Testar cuánto tardará en limpiar los programas y emociones eliminados. </w:t>
      </w:r>
      <w:r w:rsidRPr="006456F3">
        <w:rPr>
          <w:rFonts w:cs="Arial"/>
          <w:color w:val="000000"/>
          <w:sz w:val="22"/>
        </w:rPr>
        <w:t>Testamos por semanas.</w:t>
      </w: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Testar si hace falta otra sesión y en cuánto tiempo.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¿Cuánto tardara en limpiar?</w:t>
      </w:r>
      <w:r w:rsidR="00EA76F8">
        <w:rPr>
          <w:rFonts w:cs="Arial"/>
          <w:color w:val="000000"/>
          <w:sz w:val="22"/>
        </w:rPr>
        <w:t xml:space="preserve">  ……………………………………………………………..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¿Hace falta otra sesión?</w:t>
      </w:r>
      <w:r w:rsidR="00EA76F8">
        <w:rPr>
          <w:rFonts w:cs="Arial"/>
          <w:color w:val="000000"/>
          <w:sz w:val="22"/>
        </w:rPr>
        <w:t xml:space="preserve">  …………………………………………………………………</w:t>
      </w:r>
    </w:p>
    <w:p w:rsidR="006B712E" w:rsidRPr="006456F3" w:rsidRDefault="006B712E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E698A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6456F3">
        <w:rPr>
          <w:rFonts w:cs="Arial"/>
          <w:color w:val="000000"/>
          <w:sz w:val="22"/>
        </w:rPr>
        <w:t>¿En cuánto tiempo?</w:t>
      </w:r>
      <w:r w:rsidR="00EA76F8">
        <w:rPr>
          <w:rFonts w:cs="Arial"/>
          <w:color w:val="000000"/>
          <w:sz w:val="22"/>
        </w:rPr>
        <w:t xml:space="preserve">  ……………………………………………………………………….</w:t>
      </w:r>
    </w:p>
    <w:p w:rsidR="006456F3" w:rsidRDefault="006456F3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6456F3" w:rsidRPr="006456F3" w:rsidRDefault="006456F3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En la próxima sesión revisar y testar el</w:t>
      </w:r>
      <w:r w:rsidR="008D4495">
        <w:rPr>
          <w:rFonts w:cs="Arial"/>
          <w:color w:val="000000"/>
          <w:sz w:val="22"/>
        </w:rPr>
        <w:t xml:space="preserve"> resultado de la sesión anterior.</w:t>
      </w:r>
    </w:p>
    <w:p w:rsidR="00FE698A" w:rsidRPr="006456F3" w:rsidRDefault="00FE698A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23A80" w:rsidRPr="006456F3" w:rsidRDefault="00923A80" w:rsidP="00923A80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18610B" w:rsidRPr="006456F3" w:rsidRDefault="00923A80" w:rsidP="008305A5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6456F3">
        <w:rPr>
          <w:rFonts w:cs="Arial"/>
          <w:b/>
          <w:color w:val="000000"/>
          <w:sz w:val="22"/>
        </w:rPr>
        <w:t>17º- Respirar hondo por tres veces. Visualizar el toroide de energía humana por tres veces. Tensar y destensar la columna vertebral por tres veces.</w:t>
      </w:r>
      <w:r w:rsidR="00004CFC" w:rsidRPr="006456F3">
        <w:rPr>
          <w:rFonts w:cs="Arial"/>
          <w:b/>
          <w:color w:val="000000"/>
          <w:sz w:val="22"/>
        </w:rPr>
        <w:t xml:space="preserve"> Sellar el aura con luz dorada a un metro del cuerpo. Cerrar sesión.</w:t>
      </w:r>
    </w:p>
    <w:sectPr w:rsidR="0018610B" w:rsidRPr="00645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6D" w:rsidRDefault="006C3F6D" w:rsidP="00004CFC">
      <w:r>
        <w:separator/>
      </w:r>
    </w:p>
  </w:endnote>
  <w:endnote w:type="continuationSeparator" w:id="0">
    <w:p w:rsidR="006C3F6D" w:rsidRDefault="006C3F6D" w:rsidP="0000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1E" w:rsidRDefault="002579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3069"/>
      <w:docPartObj>
        <w:docPartGallery w:val="Page Numbers (Bottom of Page)"/>
        <w:docPartUnique/>
      </w:docPartObj>
    </w:sdtPr>
    <w:sdtEndPr/>
    <w:sdtContent>
      <w:p w:rsidR="0025791E" w:rsidRDefault="002579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7B">
          <w:rPr>
            <w:noProof/>
          </w:rPr>
          <w:t>4</w:t>
        </w:r>
        <w:r>
          <w:fldChar w:fldCharType="end"/>
        </w:r>
      </w:p>
    </w:sdtContent>
  </w:sdt>
  <w:p w:rsidR="0025791E" w:rsidRDefault="002579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1E" w:rsidRDefault="002579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6D" w:rsidRDefault="006C3F6D" w:rsidP="00004CFC">
      <w:r>
        <w:separator/>
      </w:r>
    </w:p>
  </w:footnote>
  <w:footnote w:type="continuationSeparator" w:id="0">
    <w:p w:rsidR="006C3F6D" w:rsidRDefault="006C3F6D" w:rsidP="0000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1E" w:rsidRDefault="00257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1E" w:rsidRDefault="002579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1E" w:rsidRDefault="002579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9D0"/>
    <w:multiLevelType w:val="multilevel"/>
    <w:tmpl w:val="37B0A5C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B"/>
    <w:rsid w:val="00004CFC"/>
    <w:rsid w:val="00023B57"/>
    <w:rsid w:val="000A47BC"/>
    <w:rsid w:val="000F700D"/>
    <w:rsid w:val="00175C7B"/>
    <w:rsid w:val="0018610B"/>
    <w:rsid w:val="0025791E"/>
    <w:rsid w:val="00317451"/>
    <w:rsid w:val="004B1347"/>
    <w:rsid w:val="004C7CF7"/>
    <w:rsid w:val="005C6151"/>
    <w:rsid w:val="00601E64"/>
    <w:rsid w:val="006456F3"/>
    <w:rsid w:val="00652122"/>
    <w:rsid w:val="00690F3F"/>
    <w:rsid w:val="006A38EC"/>
    <w:rsid w:val="006B712E"/>
    <w:rsid w:val="006C3F6D"/>
    <w:rsid w:val="00752973"/>
    <w:rsid w:val="0078110B"/>
    <w:rsid w:val="007F477A"/>
    <w:rsid w:val="008305A5"/>
    <w:rsid w:val="008926F7"/>
    <w:rsid w:val="008D4495"/>
    <w:rsid w:val="008D7DB8"/>
    <w:rsid w:val="008F44A0"/>
    <w:rsid w:val="00923A80"/>
    <w:rsid w:val="00925DFD"/>
    <w:rsid w:val="00A1717B"/>
    <w:rsid w:val="00A27BFD"/>
    <w:rsid w:val="00B57C42"/>
    <w:rsid w:val="00DC765D"/>
    <w:rsid w:val="00E94F16"/>
    <w:rsid w:val="00EA76F8"/>
    <w:rsid w:val="00F17648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7CB1"/>
  <w15:chartTrackingRefBased/>
  <w15:docId w15:val="{BE135E71-B37E-4FA0-A021-071B2F9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0B"/>
    <w:pPr>
      <w:spacing w:after="0" w:line="240" w:lineRule="auto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7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04C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CFC"/>
    <w:rPr>
      <w:rFonts w:ascii="Arial" w:hAnsi="Arial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004C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CFC"/>
    <w:rPr>
      <w:rFonts w:ascii="Arial" w:hAnsi="Arial"/>
      <w:sz w:val="28"/>
    </w:rPr>
  </w:style>
  <w:style w:type="table" w:styleId="Tablaconcuadrcula">
    <w:name w:val="Table Grid"/>
    <w:basedOn w:val="Tablanormal"/>
    <w:uiPriority w:val="39"/>
    <w:rsid w:val="008D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22</cp:revision>
  <cp:lastPrinted>2022-10-25T08:04:00Z</cp:lastPrinted>
  <dcterms:created xsi:type="dcterms:W3CDTF">2022-10-24T15:37:00Z</dcterms:created>
  <dcterms:modified xsi:type="dcterms:W3CDTF">2023-01-23T18:27:00Z</dcterms:modified>
</cp:coreProperties>
</file>